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C" w:rsidRPr="00F0413C" w:rsidRDefault="00F0413C" w:rsidP="00F041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0413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63954" w:rsidRPr="00F0413C" w:rsidRDefault="00F0413C" w:rsidP="00F04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13C">
        <w:rPr>
          <w:rFonts w:ascii="Times New Roman" w:hAnsi="Times New Roman" w:cs="Times New Roman"/>
          <w:b/>
          <w:sz w:val="28"/>
          <w:szCs w:val="28"/>
        </w:rPr>
        <w:t xml:space="preserve"> в «Положени</w:t>
      </w:r>
      <w:r w:rsidR="007F2294">
        <w:rPr>
          <w:rFonts w:ascii="Times New Roman" w:hAnsi="Times New Roman" w:cs="Times New Roman"/>
          <w:b/>
          <w:sz w:val="28"/>
          <w:szCs w:val="28"/>
        </w:rPr>
        <w:t>е</w:t>
      </w:r>
      <w:r w:rsidRPr="00F0413C">
        <w:rPr>
          <w:rFonts w:ascii="Times New Roman" w:hAnsi="Times New Roman" w:cs="Times New Roman"/>
          <w:b/>
          <w:sz w:val="28"/>
          <w:szCs w:val="28"/>
        </w:rPr>
        <w:t xml:space="preserve"> о квалификационной работе в Нижегородской области.</w:t>
      </w:r>
    </w:p>
    <w:p w:rsidR="00F0413C" w:rsidRDefault="00F0413C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13C" w:rsidRPr="007F2294" w:rsidRDefault="00F0413C" w:rsidP="00F04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294">
        <w:rPr>
          <w:rFonts w:ascii="Times New Roman" w:hAnsi="Times New Roman" w:cs="Times New Roman"/>
          <w:b/>
          <w:sz w:val="28"/>
          <w:szCs w:val="28"/>
        </w:rPr>
        <w:t>1. Изложить пункт 4.2 в новой редакции:</w:t>
      </w:r>
    </w:p>
    <w:p w:rsidR="00F0413C" w:rsidRDefault="00F0413C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F0413C">
        <w:t xml:space="preserve"> </w:t>
      </w:r>
      <w:r w:rsidRPr="00F0413C">
        <w:rPr>
          <w:rFonts w:ascii="Times New Roman" w:hAnsi="Times New Roman" w:cs="Times New Roman"/>
          <w:sz w:val="28"/>
          <w:szCs w:val="28"/>
        </w:rPr>
        <w:t>Предоставление в ОШКК справки о составе и квалификации судейской коллегии турнира по форме (Приложение 1) и копий страниц книжки спортивного судьи, содержащих сведения о фамилии, имени, отчестве, квалификационной категор</w:t>
      </w:r>
      <w:proofErr w:type="gramStart"/>
      <w:r w:rsidRPr="00F0413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0413C">
        <w:rPr>
          <w:rFonts w:ascii="Times New Roman" w:hAnsi="Times New Roman" w:cs="Times New Roman"/>
          <w:sz w:val="28"/>
          <w:szCs w:val="28"/>
        </w:rPr>
        <w:t xml:space="preserve"> подтверждении.</w:t>
      </w:r>
    </w:p>
    <w:p w:rsidR="007F2294" w:rsidRDefault="007F2294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13C" w:rsidRPr="007F2294" w:rsidRDefault="00F0413C" w:rsidP="00F04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294">
        <w:rPr>
          <w:rFonts w:ascii="Times New Roman" w:hAnsi="Times New Roman" w:cs="Times New Roman"/>
          <w:b/>
          <w:sz w:val="28"/>
          <w:szCs w:val="28"/>
        </w:rPr>
        <w:t>2. В форме справки о составе и квалификации судейской коллегии турнира добавились подписи главного судьи и организатора соревнований.</w:t>
      </w:r>
    </w:p>
    <w:p w:rsidR="007F2294" w:rsidRPr="007F2294" w:rsidRDefault="007F2294" w:rsidP="00F04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13C" w:rsidRPr="007F2294" w:rsidRDefault="00F0413C" w:rsidP="00F04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294">
        <w:rPr>
          <w:rFonts w:ascii="Times New Roman" w:hAnsi="Times New Roman" w:cs="Times New Roman"/>
          <w:b/>
          <w:sz w:val="28"/>
          <w:szCs w:val="28"/>
        </w:rPr>
        <w:t>3. В «</w:t>
      </w:r>
      <w:r w:rsidR="007F2294" w:rsidRPr="007F2294">
        <w:rPr>
          <w:rFonts w:ascii="Times New Roman" w:hAnsi="Times New Roman" w:cs="Times New Roman"/>
          <w:b/>
          <w:sz w:val="28"/>
          <w:szCs w:val="28"/>
        </w:rPr>
        <w:t>П</w:t>
      </w:r>
      <w:r w:rsidRPr="007F2294">
        <w:rPr>
          <w:rFonts w:ascii="Times New Roman" w:hAnsi="Times New Roman" w:cs="Times New Roman"/>
          <w:b/>
          <w:sz w:val="28"/>
          <w:szCs w:val="28"/>
        </w:rPr>
        <w:t xml:space="preserve">орядке присвоения спортивных разрядов </w:t>
      </w:r>
      <w:r w:rsidR="007F2294" w:rsidRPr="007F2294">
        <w:rPr>
          <w:rFonts w:ascii="Times New Roman" w:hAnsi="Times New Roman" w:cs="Times New Roman"/>
          <w:b/>
          <w:sz w:val="28"/>
          <w:szCs w:val="28"/>
        </w:rPr>
        <w:t>по шахматам в Нижегородской области» изложить пункты 20 и 23 в новой редакции:</w:t>
      </w:r>
    </w:p>
    <w:p w:rsidR="007F2294" w:rsidRDefault="007F2294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Pr="007F2294">
        <w:t xml:space="preserve"> </w:t>
      </w:r>
      <w:r w:rsidRPr="007F2294">
        <w:rPr>
          <w:rFonts w:ascii="Times New Roman" w:hAnsi="Times New Roman" w:cs="Times New Roman"/>
          <w:sz w:val="28"/>
          <w:szCs w:val="28"/>
        </w:rPr>
        <w:t>Разряд кандидат в мастера присваивается сроком на 3 года. Остальные разряды - сроком на 2 года. При подтверждении соответствующего разряда, срок его действия продлевается соответственно на 3 или 2 года.</w:t>
      </w:r>
    </w:p>
    <w:p w:rsidR="007F2294" w:rsidRDefault="007F2294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294">
        <w:rPr>
          <w:rFonts w:ascii="Times New Roman" w:hAnsi="Times New Roman" w:cs="Times New Roman"/>
          <w:sz w:val="28"/>
          <w:szCs w:val="28"/>
        </w:rPr>
        <w:t xml:space="preserve">23. Для присвоения разряда КМС в соревновании должно быть не менее </w:t>
      </w:r>
      <w:r w:rsidR="0048015A">
        <w:rPr>
          <w:rFonts w:ascii="Times New Roman" w:hAnsi="Times New Roman" w:cs="Times New Roman"/>
          <w:sz w:val="28"/>
          <w:szCs w:val="28"/>
        </w:rPr>
        <w:t>одного</w:t>
      </w:r>
      <w:r w:rsidRPr="007F2294">
        <w:rPr>
          <w:rFonts w:ascii="Times New Roman" w:hAnsi="Times New Roman" w:cs="Times New Roman"/>
          <w:sz w:val="28"/>
          <w:szCs w:val="28"/>
        </w:rPr>
        <w:t xml:space="preserve"> спортивного судьи всероссийской категории и 2-х спортивных судей первой категории. Для присвоения 1 спортивного разряда в соревновании должно быть не менее </w:t>
      </w:r>
      <w:r w:rsidR="0048015A">
        <w:rPr>
          <w:rFonts w:ascii="Times New Roman" w:hAnsi="Times New Roman" w:cs="Times New Roman"/>
          <w:sz w:val="28"/>
          <w:szCs w:val="28"/>
        </w:rPr>
        <w:t>2</w:t>
      </w:r>
      <w:r w:rsidRPr="007F2294">
        <w:rPr>
          <w:rFonts w:ascii="Times New Roman" w:hAnsi="Times New Roman" w:cs="Times New Roman"/>
          <w:sz w:val="28"/>
          <w:szCs w:val="28"/>
        </w:rPr>
        <w:t xml:space="preserve">-х </w:t>
      </w:r>
      <w:r w:rsidR="0048015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F2294">
        <w:rPr>
          <w:rFonts w:ascii="Times New Roman" w:hAnsi="Times New Roman" w:cs="Times New Roman"/>
          <w:sz w:val="28"/>
          <w:szCs w:val="28"/>
        </w:rPr>
        <w:t>судей первой категории</w:t>
      </w:r>
      <w:r w:rsidR="0048015A">
        <w:rPr>
          <w:rFonts w:ascii="Times New Roman" w:hAnsi="Times New Roman" w:cs="Times New Roman"/>
          <w:sz w:val="28"/>
          <w:szCs w:val="28"/>
        </w:rPr>
        <w:t xml:space="preserve"> и одного спортивного судьи второй категории</w:t>
      </w:r>
      <w:bookmarkStart w:id="0" w:name="_GoBack"/>
      <w:bookmarkEnd w:id="0"/>
      <w:r w:rsidRPr="007F2294">
        <w:rPr>
          <w:rFonts w:ascii="Times New Roman" w:hAnsi="Times New Roman" w:cs="Times New Roman"/>
          <w:sz w:val="28"/>
          <w:szCs w:val="28"/>
        </w:rPr>
        <w:t>.</w:t>
      </w:r>
    </w:p>
    <w:p w:rsidR="007F2294" w:rsidRDefault="007F2294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94" w:rsidRPr="00F0413C" w:rsidRDefault="007F2294" w:rsidP="00F0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ОШКК ФШНО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sectPr w:rsidR="007F2294" w:rsidRPr="00F0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C"/>
    <w:rsid w:val="0048015A"/>
    <w:rsid w:val="007F2294"/>
    <w:rsid w:val="00B63954"/>
    <w:rsid w:val="00F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2017-05-14T17:38:00Z</dcterms:created>
  <dcterms:modified xsi:type="dcterms:W3CDTF">2017-05-14T18:04:00Z</dcterms:modified>
</cp:coreProperties>
</file>